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5" w:rsidRDefault="004276C5" w:rsidP="00A41C67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276C5" w:rsidRDefault="004276C5" w:rsidP="00A41C67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4276C5" w:rsidRDefault="004276C5" w:rsidP="00A41C67">
      <w:pPr>
        <w:spacing w:line="240" w:lineRule="auto"/>
        <w:ind w:left="2" w:right="-1" w:hanging="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МАГАНСКИЙ СЕЛЬСКИЙ СОВЕТ ДЕПУТАТОВ</w:t>
      </w:r>
    </w:p>
    <w:p w:rsidR="004276C5" w:rsidRDefault="004276C5" w:rsidP="00A41C67">
      <w:pPr>
        <w:spacing w:line="240" w:lineRule="auto"/>
        <w:ind w:left="1" w:right="-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276C5" w:rsidRDefault="004276C5" w:rsidP="00A41C67">
      <w:pPr>
        <w:tabs>
          <w:tab w:val="left" w:pos="1358"/>
        </w:tabs>
        <w:spacing w:line="240" w:lineRule="auto"/>
        <w:ind w:left="1" w:right="-1" w:hanging="3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276C5" w:rsidRDefault="004276C5" w:rsidP="00A41C67">
      <w:pPr>
        <w:spacing w:line="240" w:lineRule="auto"/>
        <w:ind w:left="2" w:right="-1" w:hanging="4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942668" w:rsidRPr="00EE749C" w:rsidRDefault="00942668" w:rsidP="00A41C67">
      <w:pPr>
        <w:spacing w:line="240" w:lineRule="auto"/>
        <w:ind w:left="1" w:right="-441" w:hanging="3"/>
        <w:rPr>
          <w:sz w:val="28"/>
          <w:szCs w:val="28"/>
        </w:rPr>
      </w:pPr>
    </w:p>
    <w:p w:rsidR="00942668" w:rsidRPr="00EE749C" w:rsidRDefault="00D2110E" w:rsidP="00A41C67">
      <w:pPr>
        <w:spacing w:line="240" w:lineRule="auto"/>
        <w:ind w:left="1" w:right="-441" w:hanging="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76C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4276C5">
        <w:rPr>
          <w:sz w:val="28"/>
          <w:szCs w:val="28"/>
        </w:rPr>
        <w:t>февраля</w:t>
      </w:r>
      <w:r w:rsidR="00942668">
        <w:rPr>
          <w:sz w:val="28"/>
          <w:szCs w:val="28"/>
        </w:rPr>
        <w:t xml:space="preserve"> 202</w:t>
      </w:r>
      <w:r w:rsidR="00EA60C6">
        <w:rPr>
          <w:sz w:val="28"/>
          <w:szCs w:val="28"/>
        </w:rPr>
        <w:t>3</w:t>
      </w:r>
      <w:r w:rsidR="00942668">
        <w:rPr>
          <w:sz w:val="28"/>
          <w:szCs w:val="28"/>
        </w:rPr>
        <w:t xml:space="preserve"> г.                      с. Маганск                               </w:t>
      </w:r>
      <w:r w:rsidR="004276C5">
        <w:rPr>
          <w:sz w:val="28"/>
          <w:szCs w:val="28"/>
        </w:rPr>
        <w:t xml:space="preserve">          </w:t>
      </w:r>
      <w:r w:rsidR="00942668">
        <w:rPr>
          <w:sz w:val="28"/>
          <w:szCs w:val="28"/>
        </w:rPr>
        <w:t xml:space="preserve"> </w:t>
      </w:r>
      <w:r w:rsidR="000F37B8">
        <w:rPr>
          <w:sz w:val="28"/>
          <w:szCs w:val="28"/>
        </w:rPr>
        <w:t xml:space="preserve">№ </w:t>
      </w:r>
      <w:r w:rsidR="004276C5">
        <w:rPr>
          <w:sz w:val="28"/>
          <w:szCs w:val="28"/>
        </w:rPr>
        <w:t>45-4Р</w:t>
      </w:r>
    </w:p>
    <w:p w:rsidR="00942668" w:rsidRDefault="00942668" w:rsidP="00A41C67">
      <w:pPr>
        <w:autoSpaceDE w:val="0"/>
        <w:autoSpaceDN w:val="0"/>
        <w:adjustRightInd w:val="0"/>
        <w:spacing w:line="240" w:lineRule="auto"/>
        <w:ind w:left="1" w:hanging="3"/>
        <w:jc w:val="both"/>
        <w:rPr>
          <w:i/>
          <w:sz w:val="28"/>
          <w:szCs w:val="28"/>
        </w:rPr>
      </w:pPr>
    </w:p>
    <w:p w:rsidR="00494302" w:rsidRDefault="00494302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6"/>
          <w:szCs w:val="26"/>
        </w:rPr>
      </w:pPr>
    </w:p>
    <w:p w:rsidR="00494302" w:rsidRDefault="00B545D5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4962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</w:t>
      </w:r>
      <w:r w:rsidR="00EA60C6">
        <w:rPr>
          <w:rFonts w:cs="Times New Roman"/>
          <w:color w:val="000000"/>
          <w:sz w:val="28"/>
          <w:szCs w:val="28"/>
        </w:rPr>
        <w:t xml:space="preserve"> внесении изменений в </w:t>
      </w:r>
      <w:r w:rsidR="00EA60C6" w:rsidRPr="00EA60C6">
        <w:rPr>
          <w:rFonts w:cs="Times New Roman"/>
          <w:color w:val="000000"/>
          <w:sz w:val="28"/>
          <w:szCs w:val="28"/>
        </w:rPr>
        <w:t xml:space="preserve"> решение Маганского сельского Совета депутатов от </w:t>
      </w:r>
      <w:r w:rsidR="00EA60C6">
        <w:rPr>
          <w:rFonts w:cs="Times New Roman"/>
          <w:color w:val="000000"/>
          <w:sz w:val="28"/>
          <w:szCs w:val="28"/>
        </w:rPr>
        <w:t>15.11</w:t>
      </w:r>
      <w:r w:rsidR="00EA60C6" w:rsidRPr="00EA60C6">
        <w:rPr>
          <w:rFonts w:cs="Times New Roman"/>
          <w:color w:val="000000"/>
          <w:sz w:val="28"/>
          <w:szCs w:val="28"/>
        </w:rPr>
        <w:t>.2021</w:t>
      </w:r>
      <w:r w:rsidR="004276C5">
        <w:rPr>
          <w:rFonts w:cs="Times New Roman"/>
          <w:color w:val="000000"/>
          <w:sz w:val="28"/>
          <w:szCs w:val="28"/>
        </w:rPr>
        <w:t xml:space="preserve"> </w:t>
      </w:r>
      <w:r w:rsidR="00EA60C6" w:rsidRPr="00EA60C6">
        <w:rPr>
          <w:rFonts w:cs="Times New Roman"/>
          <w:color w:val="000000"/>
          <w:sz w:val="28"/>
          <w:szCs w:val="28"/>
        </w:rPr>
        <w:t>г. №</w:t>
      </w:r>
      <w:r w:rsidR="004276C5">
        <w:rPr>
          <w:rFonts w:cs="Times New Roman"/>
          <w:color w:val="000000"/>
          <w:sz w:val="28"/>
          <w:szCs w:val="28"/>
        </w:rPr>
        <w:t xml:space="preserve"> </w:t>
      </w:r>
      <w:r w:rsidR="00EA60C6" w:rsidRPr="00EA60C6">
        <w:rPr>
          <w:rFonts w:cs="Times New Roman"/>
          <w:color w:val="000000"/>
          <w:sz w:val="28"/>
          <w:szCs w:val="28"/>
        </w:rPr>
        <w:t>3</w:t>
      </w:r>
      <w:r w:rsidR="00EA60C6">
        <w:rPr>
          <w:rFonts w:cs="Times New Roman"/>
          <w:color w:val="000000"/>
          <w:sz w:val="28"/>
          <w:szCs w:val="28"/>
        </w:rPr>
        <w:t>3</w:t>
      </w:r>
      <w:r w:rsidR="00EA60C6" w:rsidRPr="00EA60C6">
        <w:rPr>
          <w:rFonts w:cs="Times New Roman"/>
          <w:color w:val="000000"/>
          <w:sz w:val="28"/>
          <w:szCs w:val="28"/>
        </w:rPr>
        <w:t>-1Р</w:t>
      </w:r>
      <w:r w:rsidR="00EA60C6">
        <w:rPr>
          <w:rFonts w:cs="Times New Roman"/>
          <w:color w:val="000000"/>
          <w:sz w:val="28"/>
          <w:szCs w:val="28"/>
        </w:rPr>
        <w:t>вн «О</w:t>
      </w:r>
      <w:r>
        <w:rPr>
          <w:rFonts w:cs="Times New Roman"/>
          <w:color w:val="000000"/>
          <w:sz w:val="28"/>
          <w:szCs w:val="28"/>
        </w:rPr>
        <w:t>б утверждении Положения о муниципальном жилищном контроле</w:t>
      </w:r>
      <w:r w:rsidR="00EA60C6"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494302" w:rsidRDefault="00494302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942668" w:rsidRPr="00942668" w:rsidRDefault="00B545D5" w:rsidP="00A41C67">
      <w:pPr>
        <w:pStyle w:val="a3"/>
        <w:spacing w:before="0" w:after="0" w:line="240" w:lineRule="auto"/>
        <w:ind w:left="-2" w:firstLineChars="0" w:firstLine="722"/>
        <w:jc w:val="both"/>
        <w:rPr>
          <w:rFonts w:cs="Times New Roman"/>
          <w:b w:val="0"/>
          <w:color w:val="000000"/>
          <w:sz w:val="28"/>
          <w:szCs w:val="28"/>
        </w:rPr>
      </w:pPr>
      <w:proofErr w:type="gramStart"/>
      <w:r w:rsidRPr="00942668">
        <w:rPr>
          <w:rFonts w:cs="Times New Roman"/>
          <w:b w:val="0"/>
          <w:color w:val="000000"/>
          <w:sz w:val="28"/>
          <w:szCs w:val="28"/>
        </w:rPr>
        <w:t xml:space="preserve">В соответствии с Федеральным законом от 06.10.2003 № 131-ФЗ                     «Об общих принципах организации местного самоуправления в Российской Федерации», 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Жилищным кодексом Российской Федерации, </w:t>
      </w:r>
      <w:r w:rsidR="00942668" w:rsidRPr="00942668">
        <w:rPr>
          <w:rFonts w:cs="Times New Roman"/>
          <w:b w:val="0"/>
          <w:color w:val="000000"/>
          <w:sz w:val="28"/>
          <w:szCs w:val="28"/>
        </w:rPr>
        <w:t xml:space="preserve">руководствуясь </w:t>
      </w:r>
      <w:hyperlink r:id="rId8" w:tgtFrame="_blank" w:history="1">
        <w:r w:rsidR="00942668" w:rsidRPr="00942668">
          <w:rPr>
            <w:rFonts w:cs="Times New Roman"/>
            <w:b w:val="0"/>
            <w:sz w:val="28"/>
          </w:rPr>
          <w:t>Уставом Маганского сельсовета</w:t>
        </w:r>
      </w:hyperlink>
      <w:r w:rsidR="00942668" w:rsidRPr="00942668">
        <w:rPr>
          <w:rFonts w:cs="Times New Roman"/>
          <w:b w:val="0"/>
          <w:color w:val="000000"/>
          <w:sz w:val="28"/>
          <w:szCs w:val="28"/>
        </w:rPr>
        <w:t xml:space="preserve"> Березовского района Красноярского края, Маганский сельский Совет депутатов</w:t>
      </w:r>
      <w:proofErr w:type="gramEnd"/>
    </w:p>
    <w:p w:rsidR="00942668" w:rsidRPr="004276C5" w:rsidRDefault="00942668" w:rsidP="00A41C67">
      <w:pPr>
        <w:autoSpaceDE w:val="0"/>
        <w:autoSpaceDN w:val="0"/>
        <w:adjustRightInd w:val="0"/>
        <w:spacing w:line="240" w:lineRule="auto"/>
        <w:ind w:left="-2" w:firstLineChars="0" w:firstLine="722"/>
        <w:jc w:val="both"/>
        <w:rPr>
          <w:b/>
          <w:sz w:val="28"/>
          <w:szCs w:val="28"/>
        </w:rPr>
      </w:pPr>
      <w:r w:rsidRPr="004276C5">
        <w:rPr>
          <w:b/>
          <w:sz w:val="28"/>
          <w:szCs w:val="28"/>
        </w:rPr>
        <w:t>РЕШИЛ:</w:t>
      </w:r>
    </w:p>
    <w:p w:rsidR="00EA60C6" w:rsidRPr="00C310E2" w:rsidRDefault="00EA60C6" w:rsidP="00A41C67">
      <w:pPr>
        <w:spacing w:line="240" w:lineRule="auto"/>
        <w:ind w:left="-2" w:firstLineChars="0"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</w:t>
      </w:r>
      <w:r w:rsidRPr="00B545D5">
        <w:rPr>
          <w:rFonts w:cs="Times New Roman"/>
          <w:color w:val="000000"/>
          <w:sz w:val="28"/>
          <w:szCs w:val="28"/>
        </w:rPr>
        <w:t>35</w:t>
      </w:r>
      <w:r>
        <w:rPr>
          <w:rFonts w:cs="Times New Roman"/>
          <w:color w:val="000000"/>
          <w:sz w:val="28"/>
          <w:szCs w:val="28"/>
        </w:rPr>
        <w:t xml:space="preserve"> Приложения № 1 </w:t>
      </w:r>
      <w:r w:rsidR="00C310E2">
        <w:rPr>
          <w:rFonts w:cs="Times New Roman"/>
          <w:color w:val="000000"/>
          <w:sz w:val="28"/>
          <w:szCs w:val="28"/>
        </w:rPr>
        <w:t xml:space="preserve">к </w:t>
      </w:r>
      <w:r w:rsidR="00C310E2" w:rsidRPr="0070732F">
        <w:rPr>
          <w:sz w:val="28"/>
          <w:szCs w:val="28"/>
        </w:rPr>
        <w:t>Решению Маганского сельсовета</w:t>
      </w:r>
      <w:r w:rsidR="00C310E2">
        <w:rPr>
          <w:sz w:val="28"/>
          <w:szCs w:val="28"/>
        </w:rPr>
        <w:t xml:space="preserve"> от </w:t>
      </w:r>
      <w:r w:rsidR="00C310E2">
        <w:rPr>
          <w:sz w:val="28"/>
          <w:szCs w:val="28"/>
        </w:rPr>
        <w:t>15</w:t>
      </w:r>
      <w:r w:rsidR="00C310E2">
        <w:rPr>
          <w:sz w:val="28"/>
          <w:szCs w:val="28"/>
        </w:rPr>
        <w:t>.11.</w:t>
      </w:r>
      <w:r w:rsidR="00C310E2" w:rsidRPr="0070732F">
        <w:rPr>
          <w:sz w:val="28"/>
          <w:szCs w:val="28"/>
        </w:rPr>
        <w:t>2021</w:t>
      </w:r>
      <w:r w:rsidR="00C310E2">
        <w:rPr>
          <w:sz w:val="28"/>
          <w:szCs w:val="28"/>
        </w:rPr>
        <w:t xml:space="preserve"> г</w:t>
      </w:r>
      <w:r w:rsidR="00C310E2" w:rsidRPr="0070732F">
        <w:rPr>
          <w:sz w:val="28"/>
          <w:szCs w:val="28"/>
        </w:rPr>
        <w:t xml:space="preserve">  </w:t>
      </w:r>
      <w:r w:rsidR="00C310E2">
        <w:rPr>
          <w:sz w:val="28"/>
          <w:szCs w:val="28"/>
        </w:rPr>
        <w:t>№ 33-1</w:t>
      </w:r>
      <w:r w:rsidR="00C310E2">
        <w:rPr>
          <w:sz w:val="28"/>
          <w:szCs w:val="28"/>
        </w:rPr>
        <w:t>Рвн</w:t>
      </w:r>
      <w:r w:rsidR="00C310E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</w:t>
      </w:r>
      <w:r w:rsidR="00C310E2">
        <w:rPr>
          <w:rFonts w:cs="Times New Roman"/>
          <w:color w:val="000000"/>
          <w:sz w:val="28"/>
          <w:szCs w:val="28"/>
        </w:rPr>
        <w:t>Об утверждении</w:t>
      </w:r>
      <w:r w:rsidR="00C310E2" w:rsidRPr="00EA60C6">
        <w:rPr>
          <w:rFonts w:cs="Times New Roman"/>
          <w:color w:val="000000"/>
          <w:sz w:val="28"/>
          <w:szCs w:val="28"/>
        </w:rPr>
        <w:t xml:space="preserve"> </w:t>
      </w:r>
      <w:r w:rsidRPr="00EA60C6">
        <w:rPr>
          <w:rFonts w:cs="Times New Roman"/>
          <w:color w:val="000000"/>
          <w:sz w:val="28"/>
          <w:szCs w:val="28"/>
        </w:rPr>
        <w:t>Положени</w:t>
      </w:r>
      <w:r w:rsidR="00C310E2">
        <w:rPr>
          <w:rFonts w:cs="Times New Roman"/>
          <w:color w:val="000000"/>
          <w:sz w:val="28"/>
          <w:szCs w:val="28"/>
        </w:rPr>
        <w:t>я</w:t>
      </w:r>
      <w:r w:rsidRPr="00EA60C6">
        <w:rPr>
          <w:rFonts w:cs="Times New Roman"/>
          <w:color w:val="000000"/>
          <w:sz w:val="28"/>
          <w:szCs w:val="28"/>
        </w:rPr>
        <w:t xml:space="preserve"> о муниципальном жилищном контроле</w:t>
      </w:r>
      <w:r>
        <w:rPr>
          <w:rFonts w:cs="Times New Roman"/>
          <w:color w:val="000000"/>
          <w:sz w:val="28"/>
          <w:szCs w:val="28"/>
        </w:rPr>
        <w:t>» изложить в следующей редакции:</w:t>
      </w:r>
      <w:r w:rsidRPr="00B545D5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B70808" w:rsidRDefault="00EA60C6" w:rsidP="00A41C67">
      <w:pPr>
        <w:pStyle w:val="ConsPlusNormal"/>
        <w:spacing w:line="240" w:lineRule="auto"/>
        <w:ind w:left="-2" w:firstLineChars="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808" w:rsidRPr="00B70808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Досудебное обжалование решений администрации, действий (бездействия) должностных лиц, уполномоченных осуществлять муниципальный 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 w:rsidR="00B70808" w:rsidRPr="00B7080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B708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B70808" w:rsidP="00A41C67">
      <w:pPr>
        <w:pStyle w:val="ConsPlusNormal"/>
        <w:spacing w:line="240" w:lineRule="auto"/>
        <w:ind w:left="-2" w:firstLineChars="0" w:firstLine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1. Решения администрации, действия (бездействие) должностных лиц, уполномоченных осуществлять </w:t>
      </w:r>
      <w:r w:rsidR="00A80769" w:rsidRPr="00B7080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A80769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 w:rsidR="00A80769" w:rsidRPr="00B7080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 w:rsidR="00A80769" w:rsidRPr="001A4F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0C6" w:rsidRPr="001A4F49">
        <w:rPr>
          <w:rFonts w:ascii="Times New Roman" w:hAnsi="Times New Roman" w:cs="Times New Roman"/>
          <w:color w:val="000000"/>
          <w:sz w:val="28"/>
          <w:szCs w:val="28"/>
        </w:rPr>
        <w:t>в границах населенных пунктов муниципального образования Маганский сельсовет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</w:t>
      </w:r>
      <w:r w:rsidR="00EA60C6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A60C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A60C6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действий (бездействия) должностных лиц, уполномоченных осуществлять муниципальный </w:t>
      </w: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1A4F4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A4F4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, в рамках контрольных мероприятий.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670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Маганский сельсовет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Маганского сельсовета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A60C6" w:rsidRPr="00670320" w:rsidRDefault="00EA60C6" w:rsidP="00A41C67">
      <w:pPr>
        <w:pStyle w:val="ConsPlusNormal"/>
        <w:spacing w:line="240" w:lineRule="auto"/>
        <w:ind w:left="-2" w:firstLineChars="0" w:firstLine="709"/>
        <w:jc w:val="both"/>
        <w:rPr>
          <w:rFonts w:ascii="Times New Roman" w:hAnsi="Times New Roman" w:cs="Times New Roman"/>
        </w:rPr>
      </w:pPr>
      <w:proofErr w:type="gram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</w:t>
      </w:r>
      <w:bookmarkStart w:id="0" w:name="_GoBack"/>
      <w:bookmarkEnd w:id="0"/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Маганского сельсовета</w:t>
      </w:r>
      <w:r w:rsidRPr="006703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42668" w:rsidRPr="004C5F70" w:rsidRDefault="004C5F70" w:rsidP="00A41C67">
      <w:pPr>
        <w:spacing w:line="240" w:lineRule="auto"/>
        <w:ind w:leftChars="0" w:left="0" w:firstLineChars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942668" w:rsidRPr="004C5F70">
        <w:rPr>
          <w:rFonts w:cs="Times New Roman"/>
          <w:sz w:val="28"/>
          <w:szCs w:val="28"/>
        </w:rPr>
        <w:t xml:space="preserve">Контроль над исполнением настоящего </w:t>
      </w:r>
      <w:r w:rsidR="00942668" w:rsidRPr="004C5F70">
        <w:rPr>
          <w:rFonts w:cs="Times New Roman"/>
          <w:color w:val="000000"/>
          <w:sz w:val="28"/>
          <w:szCs w:val="28"/>
        </w:rPr>
        <w:t>Решения</w:t>
      </w:r>
      <w:r w:rsidR="00942668" w:rsidRPr="004C5F70">
        <w:rPr>
          <w:rFonts w:cs="Times New Roman"/>
          <w:sz w:val="28"/>
          <w:szCs w:val="28"/>
        </w:rPr>
        <w:t xml:space="preserve"> возложить на заместителя главы Маганского сельсовета - Запара Елену Сергеевну.</w:t>
      </w:r>
    </w:p>
    <w:p w:rsidR="00942668" w:rsidRDefault="004C5F70" w:rsidP="00A41C67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276C5">
        <w:rPr>
          <w:sz w:val="28"/>
          <w:szCs w:val="28"/>
        </w:rPr>
        <w:t xml:space="preserve">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4276C5">
        <w:rPr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4276C5">
        <w:rPr>
          <w:sz w:val="28"/>
          <w:szCs w:val="28"/>
        </w:rPr>
        <w:t xml:space="preserve"> в 10-дневный срок со дня утверждения.</w:t>
      </w:r>
    </w:p>
    <w:p w:rsidR="004276C5" w:rsidRPr="004C5F70" w:rsidRDefault="004276C5" w:rsidP="00A41C67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851"/>
        <w:jc w:val="both"/>
        <w:textDirection w:val="lrTb"/>
        <w:textAlignment w:val="auto"/>
        <w:outlineLvl w:val="9"/>
        <w:rPr>
          <w:sz w:val="28"/>
          <w:szCs w:val="28"/>
        </w:rPr>
      </w:pPr>
    </w:p>
    <w:p w:rsidR="00942668" w:rsidRPr="0070732F" w:rsidRDefault="00942668" w:rsidP="00A41C67">
      <w:pPr>
        <w:spacing w:line="240" w:lineRule="auto"/>
        <w:ind w:left="1" w:hanging="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6C5" w:rsidRPr="007C50DB" w:rsidTr="00040DD5">
        <w:tc>
          <w:tcPr>
            <w:tcW w:w="4785" w:type="dxa"/>
          </w:tcPr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Председатель Маганского </w:t>
            </w: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сельского Совета депутатов</w:t>
            </w: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____________Т.</w:t>
            </w:r>
            <w:r>
              <w:rPr>
                <w:sz w:val="28"/>
                <w:szCs w:val="28"/>
              </w:rPr>
              <w:t xml:space="preserve"> </w:t>
            </w:r>
            <w:r w:rsidRPr="007C50DB">
              <w:rPr>
                <w:sz w:val="28"/>
                <w:szCs w:val="28"/>
              </w:rPr>
              <w:t>Н. Максимихина</w:t>
            </w:r>
          </w:p>
        </w:tc>
        <w:tc>
          <w:tcPr>
            <w:tcW w:w="4786" w:type="dxa"/>
          </w:tcPr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Глава </w:t>
            </w: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 xml:space="preserve">Маганского сельсовета     </w:t>
            </w: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4276C5" w:rsidRPr="007C50DB" w:rsidRDefault="004276C5" w:rsidP="00A41C67">
            <w:pPr>
              <w:tabs>
                <w:tab w:val="center" w:pos="4677"/>
                <w:tab w:val="right" w:pos="9355"/>
              </w:tabs>
              <w:spacing w:line="240" w:lineRule="auto"/>
              <w:ind w:left="1" w:hanging="3"/>
              <w:rPr>
                <w:sz w:val="28"/>
                <w:szCs w:val="28"/>
              </w:rPr>
            </w:pPr>
            <w:r w:rsidRPr="007C50DB">
              <w:rPr>
                <w:sz w:val="28"/>
                <w:szCs w:val="28"/>
              </w:rPr>
              <w:t>____________А.</w:t>
            </w:r>
            <w:r>
              <w:rPr>
                <w:sz w:val="28"/>
                <w:szCs w:val="28"/>
              </w:rPr>
              <w:t xml:space="preserve"> </w:t>
            </w:r>
            <w:r w:rsidRPr="007C50DB">
              <w:rPr>
                <w:sz w:val="28"/>
                <w:szCs w:val="28"/>
              </w:rPr>
              <w:t>Г. Ларионов</w:t>
            </w:r>
          </w:p>
        </w:tc>
      </w:tr>
    </w:tbl>
    <w:p w:rsidR="004276C5" w:rsidRPr="007C50DB" w:rsidRDefault="004276C5" w:rsidP="00A41C67">
      <w:pPr>
        <w:autoSpaceDE w:val="0"/>
        <w:autoSpaceDN w:val="0"/>
        <w:adjustRightInd w:val="0"/>
        <w:spacing w:line="240" w:lineRule="auto"/>
        <w:ind w:left="1" w:hanging="3"/>
        <w:jc w:val="both"/>
        <w:rPr>
          <w:sz w:val="28"/>
          <w:szCs w:val="28"/>
        </w:rPr>
      </w:pPr>
    </w:p>
    <w:p w:rsidR="00942668" w:rsidRPr="0070732F" w:rsidRDefault="00942668" w:rsidP="00A41C67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942668" w:rsidRDefault="00942668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942668" w:rsidRDefault="00942668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942668" w:rsidRDefault="00942668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</w:p>
    <w:p w:rsidR="00494302" w:rsidRDefault="00494302" w:rsidP="00A41C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sectPr w:rsidR="00494302" w:rsidSect="00EA6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F6" w:rsidRDefault="00E176F6">
      <w:pPr>
        <w:spacing w:line="240" w:lineRule="auto"/>
        <w:ind w:left="0" w:hanging="2"/>
      </w:pPr>
      <w:r>
        <w:separator/>
      </w:r>
    </w:p>
  </w:endnote>
  <w:endnote w:type="continuationSeparator" w:id="0">
    <w:p w:rsidR="00E176F6" w:rsidRDefault="00E176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F6" w:rsidRDefault="00E176F6">
      <w:pPr>
        <w:spacing w:line="240" w:lineRule="auto"/>
        <w:ind w:left="0" w:hanging="2"/>
      </w:pPr>
      <w:r>
        <w:separator/>
      </w:r>
    </w:p>
  </w:footnote>
  <w:footnote w:type="continuationSeparator" w:id="0">
    <w:p w:rsidR="00E176F6" w:rsidRDefault="00E176F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cs="Times New Roman"/>
        <w:color w:val="000000"/>
      </w:rPr>
    </w:pPr>
  </w:p>
  <w:p w:rsidR="00A0494E" w:rsidRDefault="00A049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E" w:rsidRDefault="00A0494E" w:rsidP="00942668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1">
    <w:nsid w:val="69DB4594"/>
    <w:multiLevelType w:val="hybridMultilevel"/>
    <w:tmpl w:val="E608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>
    <w:nsid w:val="7CD5472F"/>
    <w:multiLevelType w:val="hybridMultilevel"/>
    <w:tmpl w:val="7CFC39EC"/>
    <w:lvl w:ilvl="0" w:tplc="B9160224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302"/>
    <w:rsid w:val="0007438A"/>
    <w:rsid w:val="000E75C0"/>
    <w:rsid w:val="000F37B8"/>
    <w:rsid w:val="00126DB6"/>
    <w:rsid w:val="001B5CBC"/>
    <w:rsid w:val="001C4548"/>
    <w:rsid w:val="001F0917"/>
    <w:rsid w:val="001F1E83"/>
    <w:rsid w:val="00227942"/>
    <w:rsid w:val="00280A50"/>
    <w:rsid w:val="0034548C"/>
    <w:rsid w:val="00364596"/>
    <w:rsid w:val="003B2E19"/>
    <w:rsid w:val="003E009B"/>
    <w:rsid w:val="004276C5"/>
    <w:rsid w:val="00494302"/>
    <w:rsid w:val="004C5F70"/>
    <w:rsid w:val="004E7854"/>
    <w:rsid w:val="005344A2"/>
    <w:rsid w:val="00563241"/>
    <w:rsid w:val="0066033E"/>
    <w:rsid w:val="006A21EF"/>
    <w:rsid w:val="007446DB"/>
    <w:rsid w:val="007C709A"/>
    <w:rsid w:val="00942668"/>
    <w:rsid w:val="00976FD6"/>
    <w:rsid w:val="00997D2E"/>
    <w:rsid w:val="009C1F0D"/>
    <w:rsid w:val="009E01C5"/>
    <w:rsid w:val="00A00F37"/>
    <w:rsid w:val="00A0494E"/>
    <w:rsid w:val="00A0729B"/>
    <w:rsid w:val="00A41C67"/>
    <w:rsid w:val="00A72EF3"/>
    <w:rsid w:val="00A80769"/>
    <w:rsid w:val="00AA1DA0"/>
    <w:rsid w:val="00B24CBC"/>
    <w:rsid w:val="00B545D5"/>
    <w:rsid w:val="00B70808"/>
    <w:rsid w:val="00B83E30"/>
    <w:rsid w:val="00BC4AF3"/>
    <w:rsid w:val="00C310E2"/>
    <w:rsid w:val="00C532A6"/>
    <w:rsid w:val="00C658F8"/>
    <w:rsid w:val="00C92558"/>
    <w:rsid w:val="00D2110E"/>
    <w:rsid w:val="00DF7D27"/>
    <w:rsid w:val="00E176F6"/>
    <w:rsid w:val="00E54919"/>
    <w:rsid w:val="00E66FDC"/>
    <w:rsid w:val="00EA60C6"/>
    <w:rsid w:val="00EF1A3D"/>
    <w:rsid w:val="00EF4034"/>
    <w:rsid w:val="00F2743D"/>
    <w:rsid w:val="00FA1141"/>
    <w:rsid w:val="00FA3515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footnote text"/>
    <w:basedOn w:val="a"/>
    <w:qFormat/>
    <w:rPr>
      <w:sz w:val="20"/>
      <w:szCs w:val="20"/>
    </w:rPr>
  </w:style>
  <w:style w:type="character" w:customStyle="1" w:styleId="ac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character" w:customStyle="1" w:styleId="a4">
    <w:name w:val="Название Знак"/>
    <w:basedOn w:val="a0"/>
    <w:link w:val="a3"/>
    <w:rsid w:val="00942668"/>
    <w:rPr>
      <w:rFonts w:ascii="Times New Roman" w:eastAsia="Times New Roman" w:hAnsi="Times New Roman"/>
      <w:b/>
      <w:position w:val="-1"/>
      <w:sz w:val="72"/>
      <w:szCs w:val="72"/>
    </w:rPr>
  </w:style>
  <w:style w:type="paragraph" w:styleId="af5">
    <w:name w:val="Normal (Web)"/>
    <w:basedOn w:val="a"/>
    <w:uiPriority w:val="99"/>
    <w:semiHidden/>
    <w:unhideWhenUsed/>
    <w:rsid w:val="003E00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footnote text"/>
    <w:basedOn w:val="a"/>
    <w:qFormat/>
    <w:rPr>
      <w:sz w:val="20"/>
      <w:szCs w:val="20"/>
    </w:rPr>
  </w:style>
  <w:style w:type="character" w:customStyle="1" w:styleId="ac">
    <w:name w:val="Текст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e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8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E30"/>
    <w:rPr>
      <w:rFonts w:ascii="Segoe UI" w:eastAsia="Times New Roman" w:hAnsi="Segoe UI" w:cs="Segoe UI"/>
      <w:position w:val="-1"/>
      <w:sz w:val="18"/>
      <w:szCs w:val="18"/>
    </w:rPr>
  </w:style>
  <w:style w:type="character" w:customStyle="1" w:styleId="a4">
    <w:name w:val="Название Знак"/>
    <w:basedOn w:val="a0"/>
    <w:link w:val="a3"/>
    <w:rsid w:val="00942668"/>
    <w:rPr>
      <w:rFonts w:ascii="Times New Roman" w:eastAsia="Times New Roman" w:hAnsi="Times New Roman"/>
      <w:b/>
      <w:position w:val="-1"/>
      <w:sz w:val="72"/>
      <w:szCs w:val="72"/>
    </w:rPr>
  </w:style>
  <w:style w:type="paragraph" w:styleId="af5">
    <w:name w:val="Normal (Web)"/>
    <w:basedOn w:val="a"/>
    <w:uiPriority w:val="99"/>
    <w:semiHidden/>
    <w:unhideWhenUsed/>
    <w:rsid w:val="003E00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2023-02-15T04:37:00Z</cp:lastPrinted>
  <dcterms:created xsi:type="dcterms:W3CDTF">2023-01-31T08:56:00Z</dcterms:created>
  <dcterms:modified xsi:type="dcterms:W3CDTF">2023-02-15T04:48:00Z</dcterms:modified>
</cp:coreProperties>
</file>